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6F796" w14:textId="20A85856" w:rsidR="00580F0F" w:rsidRPr="002A54F1" w:rsidRDefault="00842EFE" w:rsidP="00580F0F">
      <w:pPr>
        <w:pStyle w:val="Titel"/>
        <w:jc w:val="center"/>
        <w:rPr>
          <w:sz w:val="20"/>
          <w:szCs w:val="20"/>
        </w:rPr>
      </w:pPr>
      <w:r>
        <w:rPr>
          <w:szCs w:val="24"/>
        </w:rPr>
        <w:t>E</w:t>
      </w:r>
      <w:r w:rsidR="00580F0F" w:rsidRPr="002A54F1">
        <w:rPr>
          <w:szCs w:val="24"/>
        </w:rPr>
        <w:t>igenerklärung</w:t>
      </w:r>
    </w:p>
    <w:p w14:paraId="78952282" w14:textId="77777777" w:rsidR="00580F0F" w:rsidRPr="002A54F1" w:rsidRDefault="00580F0F" w:rsidP="00580F0F">
      <w:pPr>
        <w:pStyle w:val="RevisionJuristischerAbsatz"/>
        <w:numPr>
          <w:ilvl w:val="0"/>
          <w:numId w:val="27"/>
        </w:numPr>
        <w:rPr>
          <w:color w:val="auto"/>
          <w:sz w:val="20"/>
          <w:szCs w:val="20"/>
        </w:rPr>
      </w:pPr>
      <w:r w:rsidRPr="002A54F1">
        <w:rPr>
          <w:color w:val="auto"/>
          <w:sz w:val="20"/>
          <w:szCs w:val="20"/>
        </w:rPr>
        <w:t>Ich/Wir erkläre(n), dass</w:t>
      </w:r>
      <w:r>
        <w:rPr>
          <w:color w:val="auto"/>
          <w:sz w:val="20"/>
          <w:szCs w:val="20"/>
        </w:rPr>
        <w:t xml:space="preserve"> </w:t>
      </w:r>
    </w:p>
    <w:p w14:paraId="0C59E086" w14:textId="77777777" w:rsidR="00580F0F" w:rsidRPr="002A54F1" w:rsidRDefault="00580F0F" w:rsidP="00580F0F">
      <w:pPr>
        <w:pStyle w:val="RevisionJuristischerAbsatz"/>
        <w:numPr>
          <w:ilvl w:val="0"/>
          <w:numId w:val="25"/>
        </w:numPr>
        <w:ind w:left="993" w:hanging="284"/>
        <w:rPr>
          <w:color w:val="auto"/>
          <w:sz w:val="20"/>
          <w:szCs w:val="20"/>
        </w:rPr>
      </w:pPr>
      <w:r w:rsidRPr="002A54F1">
        <w:rPr>
          <w:color w:val="auto"/>
          <w:sz w:val="20"/>
          <w:szCs w:val="20"/>
        </w:rPr>
        <w:t>keine Person, deren Verhalten</w:t>
      </w:r>
      <w:r w:rsidRPr="002A54F1">
        <w:rPr>
          <w:rStyle w:val="Funotenzeichen"/>
          <w:color w:val="auto"/>
          <w:sz w:val="20"/>
          <w:szCs w:val="20"/>
        </w:rPr>
        <w:footnoteReference w:id="1"/>
      </w:r>
      <w:r w:rsidRPr="002A54F1">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Pr>
          <w:rStyle w:val="Funotenzeichen"/>
          <w:color w:val="auto"/>
          <w:sz w:val="20"/>
          <w:szCs w:val="20"/>
        </w:rPr>
        <w:footnoteReference w:id="2"/>
      </w:r>
      <w:r w:rsidRPr="002A54F1">
        <w:rPr>
          <w:color w:val="auto"/>
          <w:sz w:val="20"/>
          <w:szCs w:val="20"/>
        </w:rPr>
        <w:t>:</w:t>
      </w:r>
    </w:p>
    <w:p w14:paraId="6F071B91" w14:textId="77777777" w:rsidR="00580F0F" w:rsidRPr="00C4284A" w:rsidRDefault="00580F0F" w:rsidP="00580F0F">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7EB96DED"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ABB1ECD"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67996221"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02568D05"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D6CA40D"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5BDE5925"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7C0EC9CA" w14:textId="77777777" w:rsidR="00580F0F" w:rsidRPr="00C4284A" w:rsidRDefault="00580F0F" w:rsidP="00580F0F">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5E60330E" w14:textId="77777777" w:rsidR="00580F0F" w:rsidRPr="00C4284A" w:rsidRDefault="00580F0F" w:rsidP="00580F0F">
      <w:pPr>
        <w:pStyle w:val="RevisionNummerierungStufe1"/>
        <w:tabs>
          <w:tab w:val="num" w:pos="850"/>
        </w:tabs>
        <w:ind w:left="1276" w:hanging="283"/>
        <w:rPr>
          <w:color w:val="auto"/>
          <w:sz w:val="20"/>
          <w:szCs w:val="20"/>
          <w:shd w:val="clear" w:color="auto" w:fill="F3F3F3"/>
        </w:rPr>
      </w:pPr>
      <w:r>
        <w:rPr>
          <w:color w:val="auto"/>
          <w:sz w:val="20"/>
          <w:szCs w:val="20"/>
        </w:rPr>
        <w:t>Artikel </w:t>
      </w:r>
      <w:r w:rsidRPr="00C4284A">
        <w:rPr>
          <w:color w:val="auto"/>
          <w:sz w:val="20"/>
          <w:szCs w:val="20"/>
        </w:rPr>
        <w:t>2 § 2 des Gesetzes zur Bekämpfung internationaler Bestechung (Bestechung ausländischer Abgeordneter im Zusammenhang mit internationalem Geschäftsverkehr) oder</w:t>
      </w:r>
    </w:p>
    <w:p w14:paraId="2B9396D9" w14:textId="77777777" w:rsidR="00580F0F" w:rsidRPr="00C4284A" w:rsidRDefault="00580F0F" w:rsidP="00580F0F">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14:paraId="580ED8D9" w14:textId="77777777" w:rsidR="00580F0F" w:rsidRPr="002A54F1" w:rsidRDefault="00580F0F" w:rsidP="00580F0F">
      <w:pPr>
        <w:pStyle w:val="RevisionJuristischerAbsatz"/>
        <w:numPr>
          <w:ilvl w:val="0"/>
          <w:numId w:val="25"/>
        </w:numPr>
        <w:ind w:left="993" w:hanging="284"/>
        <w:rPr>
          <w:color w:val="auto"/>
          <w:sz w:val="20"/>
          <w:szCs w:val="20"/>
        </w:rPr>
      </w:pPr>
      <w:r w:rsidRPr="002A54F1">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w:t>
      </w:r>
      <w:r>
        <w:rPr>
          <w:color w:val="auto"/>
          <w:sz w:val="20"/>
          <w:szCs w:val="20"/>
        </w:rPr>
        <w:t xml:space="preserve"> bzw. mein/unser Unternehmen seinen Verpflichtungen dadurch nachgekommen ist, dass ich/wir mich/uns zur Zahlung der Steuern, Abgaben und Beiträge zur Sozialversicherung einschließlich Zinsen Säumnis- und Strafzuschläge verpflichtet habe(n).</w:t>
      </w:r>
    </w:p>
    <w:p w14:paraId="4CA1EAC0" w14:textId="77777777" w:rsidR="00580F0F" w:rsidRDefault="00580F0F" w:rsidP="00580F0F">
      <w:pPr>
        <w:spacing w:before="0" w:after="200"/>
        <w:ind w:firstLine="0"/>
        <w:jc w:val="left"/>
        <w:rPr>
          <w:rFonts w:cs="Arial"/>
          <w:sz w:val="22"/>
        </w:rPr>
      </w:pPr>
      <w:r>
        <w:br w:type="page"/>
      </w:r>
    </w:p>
    <w:p w14:paraId="7AB7B37E" w14:textId="77777777" w:rsidR="00580F0F" w:rsidRPr="0008716D" w:rsidRDefault="00580F0F" w:rsidP="00580F0F">
      <w:pPr>
        <w:pStyle w:val="RevisionJuristischerAbsatz"/>
        <w:numPr>
          <w:ilvl w:val="0"/>
          <w:numId w:val="27"/>
        </w:numPr>
        <w:ind w:hanging="425"/>
        <w:rPr>
          <w:color w:val="auto"/>
          <w:sz w:val="20"/>
          <w:szCs w:val="20"/>
        </w:rPr>
      </w:pPr>
      <w:r>
        <w:rPr>
          <w:color w:val="auto"/>
          <w:sz w:val="20"/>
          <w:szCs w:val="20"/>
        </w:rPr>
        <w:lastRenderedPageBreak/>
        <w:t>Ich/wir</w:t>
      </w:r>
      <w:r w:rsidRPr="0008716D">
        <w:rPr>
          <w:color w:val="auto"/>
          <w:sz w:val="20"/>
          <w:szCs w:val="20"/>
        </w:rPr>
        <w:t xml:space="preserve"> erkläre</w:t>
      </w:r>
      <w:r>
        <w:rPr>
          <w:color w:val="auto"/>
          <w:sz w:val="20"/>
          <w:szCs w:val="20"/>
        </w:rPr>
        <w:t>(n)</w:t>
      </w:r>
      <w:r w:rsidRPr="0008716D">
        <w:rPr>
          <w:color w:val="auto"/>
          <w:sz w:val="20"/>
          <w:szCs w:val="20"/>
        </w:rPr>
        <w:t>, dass mein/unser Unternehmen nicht</w:t>
      </w:r>
    </w:p>
    <w:p w14:paraId="746DF09E" w14:textId="77777777" w:rsidR="00580F0F" w:rsidRPr="0008716D" w:rsidRDefault="00580F0F" w:rsidP="00580F0F">
      <w:pPr>
        <w:pStyle w:val="RevisionJuristischerAbsatz"/>
        <w:numPr>
          <w:ilvl w:val="0"/>
          <w:numId w:val="25"/>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38B4C360" w14:textId="77777777" w:rsidR="00580F0F" w:rsidRPr="0008716D" w:rsidRDefault="00580F0F" w:rsidP="00580F0F">
      <w:pPr>
        <w:pStyle w:val="RevisionJuristischerAbsatz"/>
        <w:numPr>
          <w:ilvl w:val="0"/>
          <w:numId w:val="25"/>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9B81BF6" w14:textId="77777777" w:rsidR="00580F0F" w:rsidRPr="0008716D" w:rsidRDefault="00580F0F" w:rsidP="00580F0F">
      <w:pPr>
        <w:pStyle w:val="RevisionJuristischerAbsatz"/>
        <w:numPr>
          <w:ilvl w:val="0"/>
          <w:numId w:val="25"/>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771556EC" w14:textId="77777777" w:rsidR="00580F0F" w:rsidRDefault="00580F0F" w:rsidP="00580F0F">
      <w:pPr>
        <w:ind w:firstLine="0"/>
      </w:pPr>
    </w:p>
    <w:p w14:paraId="08B4A289" w14:textId="77777777" w:rsidR="00580F0F" w:rsidRPr="00AA232C" w:rsidRDefault="00580F0F" w:rsidP="00580F0F">
      <w:pPr>
        <w:pStyle w:val="Listenabsatz"/>
        <w:numPr>
          <w:ilvl w:val="0"/>
          <w:numId w:val="27"/>
        </w:numPr>
        <w:ind w:left="851" w:hanging="425"/>
        <w:jc w:val="both"/>
      </w:pPr>
      <w:r w:rsidRPr="00AA232C">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14CC0C8E" w14:textId="77777777" w:rsidR="00580F0F" w:rsidRPr="00AA232C" w:rsidRDefault="00580F0F" w:rsidP="00580F0F">
      <w:pPr>
        <w:ind w:left="851" w:firstLine="0"/>
      </w:pPr>
      <w:r w:rsidRPr="00AA232C">
        <w:t>Ich/Wir versichere/versichern hiermit, dass keine Verfehlungen vorliegen, die meinen/unseren Ausschluss von der Teilnahme am Wettbewerb rechtfertigen könnten</w:t>
      </w:r>
      <w:r>
        <w:rPr>
          <w:rStyle w:val="Endnotenzeichen"/>
        </w:rPr>
        <w:endnoteReference w:id="1"/>
      </w:r>
      <w:r w:rsidRPr="00AA232C">
        <w:t xml:space="preserve"> oder zu einem Eintrag in das Vergaberegister</w:t>
      </w:r>
      <w:r>
        <w:rPr>
          <w:rStyle w:val="Endnotenzeichen"/>
        </w:rPr>
        <w:endnoteReference w:id="2"/>
      </w:r>
      <w:r w:rsidRPr="00AA232C">
        <w:t xml:space="preserve"> führen könnten. </w:t>
      </w:r>
    </w:p>
    <w:p w14:paraId="730A728F" w14:textId="77777777" w:rsidR="00580F0F" w:rsidRPr="00AA232C" w:rsidRDefault="00580F0F" w:rsidP="00580F0F">
      <w:pPr>
        <w:ind w:left="851" w:firstLine="0"/>
      </w:pPr>
      <w:r w:rsidRPr="00AA232C">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72D9C305" w14:textId="77777777" w:rsidR="00580F0F" w:rsidRDefault="00580F0F" w:rsidP="00580F0F">
      <w:pPr>
        <w:ind w:firstLine="0"/>
        <w:rPr>
          <w:b/>
        </w:rPr>
      </w:pPr>
    </w:p>
    <w:p w14:paraId="271B8663" w14:textId="77777777" w:rsidR="00580F0F" w:rsidRPr="00E63431" w:rsidRDefault="00580F0F" w:rsidP="00580F0F">
      <w:pPr>
        <w:ind w:left="851" w:firstLine="0"/>
        <w:jc w:val="left"/>
        <w:rPr>
          <w:b/>
        </w:rPr>
      </w:pPr>
      <w:r w:rsidRPr="00E63431">
        <w:rPr>
          <w:b/>
        </w:rPr>
        <w:t xml:space="preserve">Ich/Wir verpflichte(n) mich/uns, die vorstehenden Erklärungen </w:t>
      </w:r>
      <w:r>
        <w:rPr>
          <w:b/>
        </w:rPr>
        <w:t xml:space="preserve">zu 1. bis 3. </w:t>
      </w:r>
      <w:r w:rsidRPr="00E63431">
        <w:rPr>
          <w:b/>
        </w:rPr>
        <w:t xml:space="preserve">auch von </w:t>
      </w:r>
      <w:r>
        <w:rPr>
          <w:b/>
        </w:rPr>
        <w:t>Unterauftragnehmern</w:t>
      </w:r>
      <w:r w:rsidRPr="00E63431">
        <w:rPr>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580F0F" w:rsidRPr="00B1687D" w14:paraId="663F3817" w14:textId="77777777" w:rsidTr="005D283E">
        <w:tc>
          <w:tcPr>
            <w:tcW w:w="8505" w:type="dxa"/>
          </w:tcPr>
          <w:p w14:paraId="65FF4946" w14:textId="77777777" w:rsidR="00580F0F" w:rsidRPr="00B1687D" w:rsidRDefault="00580F0F" w:rsidP="005D283E">
            <w:pPr>
              <w:pStyle w:val="KeinLeerraum"/>
              <w:ind w:left="851"/>
              <w:rPr>
                <w:b/>
              </w:rPr>
            </w:pPr>
          </w:p>
          <w:p w14:paraId="0DAADCF2" w14:textId="77777777" w:rsidR="00580F0F" w:rsidRPr="00B1687D" w:rsidRDefault="00580F0F" w:rsidP="005D283E">
            <w:pPr>
              <w:pStyle w:val="KeinLeerraum"/>
              <w:ind w:left="851"/>
              <w:rPr>
                <w:b/>
              </w:rPr>
            </w:pPr>
          </w:p>
          <w:p w14:paraId="6EEAF392" w14:textId="77777777" w:rsidR="00580F0F" w:rsidRPr="00B1687D" w:rsidRDefault="00580F0F" w:rsidP="005D283E">
            <w:pPr>
              <w:pStyle w:val="KeinLeerraum"/>
              <w:ind w:left="851"/>
              <w:rPr>
                <w:b/>
              </w:rPr>
            </w:pPr>
            <w:r w:rsidRPr="00B1687D">
              <w:rPr>
                <w:b/>
              </w:rPr>
              <w:t>_______________________________________</w:t>
            </w:r>
          </w:p>
          <w:p w14:paraId="468F2911" w14:textId="77777777" w:rsidR="00580F0F" w:rsidRPr="00B1687D" w:rsidRDefault="00580F0F" w:rsidP="005D283E">
            <w:pPr>
              <w:pStyle w:val="KeinLeerraum"/>
              <w:ind w:left="851"/>
              <w:rPr>
                <w:b/>
              </w:rPr>
            </w:pPr>
            <w:r w:rsidRPr="00B1687D">
              <w:rPr>
                <w:b/>
              </w:rPr>
              <w:t>(Ort, Datum, Unterschrift</w:t>
            </w:r>
            <w:r>
              <w:rPr>
                <w:b/>
              </w:rPr>
              <w:t>, Firmenname</w:t>
            </w:r>
            <w:r w:rsidRPr="00B1687D">
              <w:rPr>
                <w:b/>
              </w:rPr>
              <w:t>)</w:t>
            </w:r>
          </w:p>
          <w:p w14:paraId="7D2742EB" w14:textId="77777777" w:rsidR="00580F0F" w:rsidRPr="00B1687D" w:rsidRDefault="00580F0F" w:rsidP="005D283E">
            <w:pPr>
              <w:pStyle w:val="KeinLeerraum"/>
              <w:ind w:left="851"/>
              <w:rPr>
                <w:b/>
              </w:rPr>
            </w:pPr>
          </w:p>
        </w:tc>
      </w:tr>
    </w:tbl>
    <w:p w14:paraId="2D9EBD56" w14:textId="77777777" w:rsidR="00ED5C31" w:rsidRDefault="00ED5C31" w:rsidP="00580F0F">
      <w:pPr>
        <w:pStyle w:val="RevisionJuristischerAbsatz"/>
        <w:numPr>
          <w:ilvl w:val="0"/>
          <w:numId w:val="0"/>
        </w:numPr>
        <w:rPr>
          <w:color w:val="auto"/>
          <w:sz w:val="20"/>
          <w:szCs w:val="20"/>
        </w:rPr>
      </w:pPr>
    </w:p>
    <w:p w14:paraId="2257BAFA" w14:textId="338FC5A9" w:rsidR="00580F0F" w:rsidRPr="000F56D4" w:rsidRDefault="00580F0F" w:rsidP="00580F0F">
      <w:pPr>
        <w:pStyle w:val="RevisionJuristischerAbsatz"/>
        <w:numPr>
          <w:ilvl w:val="0"/>
          <w:numId w:val="0"/>
        </w:numPr>
        <w:rPr>
          <w:color w:val="auto"/>
          <w:sz w:val="20"/>
          <w:szCs w:val="20"/>
        </w:rPr>
      </w:pPr>
      <w:r w:rsidRPr="000F56D4">
        <w:rPr>
          <w:color w:val="auto"/>
          <w:sz w:val="20"/>
          <w:szCs w:val="20"/>
        </w:rPr>
        <w:t>Hinweis:</w:t>
      </w:r>
    </w:p>
    <w:p w14:paraId="1AACBC86" w14:textId="77777777" w:rsidR="00580F0F" w:rsidRPr="000F56D4" w:rsidRDefault="00580F0F" w:rsidP="00580F0F">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11FFBE39" w14:textId="77777777" w:rsidR="00580F0F" w:rsidRPr="00DF0F88" w:rsidRDefault="00580F0F" w:rsidP="00E42228">
      <w:pPr>
        <w:pStyle w:val="KeinLeerraum"/>
        <w:spacing w:before="0" w:after="0" w:line="240" w:lineRule="auto"/>
      </w:pPr>
    </w:p>
    <w:sectPr w:rsidR="00580F0F" w:rsidRPr="00DF0F88"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01B0" w14:textId="77777777" w:rsidR="00CC7C3A" w:rsidRDefault="00CC7C3A" w:rsidP="00B3223D">
      <w:pPr>
        <w:spacing w:after="0" w:line="240" w:lineRule="auto"/>
      </w:pPr>
      <w:r>
        <w:separator/>
      </w:r>
    </w:p>
  </w:endnote>
  <w:endnote w:type="continuationSeparator" w:id="0">
    <w:p w14:paraId="49391EEB" w14:textId="77777777" w:rsidR="00CC7C3A" w:rsidRDefault="00CC7C3A" w:rsidP="00B3223D">
      <w:pPr>
        <w:spacing w:after="0" w:line="240" w:lineRule="auto"/>
      </w:pPr>
      <w:r>
        <w:continuationSeparator/>
      </w:r>
    </w:p>
  </w:endnote>
  <w:endnote w:id="1">
    <w:p w14:paraId="5AF9A30D" w14:textId="77777777" w:rsidR="00CC7C3A" w:rsidRPr="00597BDF" w:rsidRDefault="00CC7C3A" w:rsidP="00580F0F">
      <w:pPr>
        <w:ind w:firstLine="0"/>
        <w:rPr>
          <w:i/>
          <w:sz w:val="16"/>
          <w:szCs w:val="16"/>
        </w:rPr>
      </w:pPr>
      <w:r w:rsidRPr="003117A6">
        <w:rPr>
          <w:sz w:val="16"/>
          <w:szCs w:val="16"/>
        </w:rPr>
        <w:endnoteRef/>
      </w:r>
      <w:r w:rsidRPr="003117A6">
        <w:rPr>
          <w:sz w:val="16"/>
          <w:szCs w:val="16"/>
        </w:rPr>
        <w:t xml:space="preserve">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5F11ADE" w14:textId="77777777" w:rsidR="00CC7C3A" w:rsidRPr="00597BDF" w:rsidRDefault="00CC7C3A" w:rsidP="00580F0F">
      <w:pPr>
        <w:numPr>
          <w:ilvl w:val="0"/>
          <w:numId w:val="26"/>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14:paraId="7DA074C3" w14:textId="77777777" w:rsidR="00CC7C3A" w:rsidRPr="00597BDF" w:rsidRDefault="00CC7C3A" w:rsidP="00580F0F">
      <w:pPr>
        <w:numPr>
          <w:ilvl w:val="0"/>
          <w:numId w:val="26"/>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0FAC4CF0" w14:textId="77777777" w:rsidR="00CC7C3A" w:rsidRPr="00597BDF" w:rsidRDefault="00CC7C3A" w:rsidP="00580F0F">
      <w:pPr>
        <w:numPr>
          <w:ilvl w:val="0"/>
          <w:numId w:val="26"/>
        </w:numPr>
        <w:ind w:left="284" w:hanging="284"/>
        <w:rPr>
          <w:sz w:val="16"/>
          <w:szCs w:val="16"/>
        </w:rPr>
      </w:pPr>
      <w:r w:rsidRPr="00597BDF">
        <w:rPr>
          <w:sz w:val="16"/>
          <w:szCs w:val="16"/>
        </w:rPr>
        <w:t>Verstöße gegen das Gesetz gegen Wettbewerbsbeschränkungen, u.</w:t>
      </w:r>
      <w:r>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60103C79" w14:textId="77777777" w:rsidR="00CC7C3A" w:rsidRPr="003117A6" w:rsidRDefault="00CC7C3A" w:rsidP="00580F0F">
      <w:pPr>
        <w:pStyle w:val="RevisionJuristischerAbsatz"/>
        <w:numPr>
          <w:ilvl w:val="0"/>
          <w:numId w:val="0"/>
        </w:numPr>
        <w:ind w:left="425"/>
        <w:rPr>
          <w:color w:val="auto"/>
          <w:sz w:val="16"/>
          <w:szCs w:val="16"/>
        </w:rPr>
      </w:pPr>
    </w:p>
  </w:endnote>
  <w:endnote w:id="2">
    <w:p w14:paraId="69ECCB04" w14:textId="77777777" w:rsidR="00CC7C3A" w:rsidRPr="00597BDF" w:rsidRDefault="00CC7C3A" w:rsidP="00580F0F">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Ein Eintrag in das Vergaberegister kann unabhängig von einem Vergabeausschluss auch erfolgen, wenn die Voraussetzungen des</w:t>
      </w:r>
      <w:r>
        <w:rPr>
          <w:sz w:val="16"/>
          <w:szCs w:val="16"/>
        </w:rPr>
        <w:t xml:space="preserve"> § </w:t>
      </w:r>
      <w:r w:rsidRPr="00597BDF">
        <w:rPr>
          <w:sz w:val="16"/>
          <w:szCs w:val="16"/>
        </w:rPr>
        <w:t>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3C354939" w14:textId="77777777" w:rsidR="00CC7C3A" w:rsidRPr="00597BDF" w:rsidRDefault="00CC7C3A" w:rsidP="00580F0F">
      <w:pPr>
        <w:ind w:left="426" w:hanging="284"/>
        <w:rPr>
          <w:sz w:val="16"/>
          <w:szCs w:val="16"/>
        </w:rPr>
      </w:pPr>
      <w:r>
        <w:rPr>
          <w:sz w:val="16"/>
          <w:szCs w:val="16"/>
        </w:rPr>
        <w:t>1.</w:t>
      </w:r>
      <w:r>
        <w:rPr>
          <w:sz w:val="16"/>
          <w:szCs w:val="16"/>
        </w:rPr>
        <w:tab/>
        <w:t>Straftaten nach §§ </w:t>
      </w:r>
      <w:r w:rsidRPr="00597BDF">
        <w:rPr>
          <w:sz w:val="16"/>
          <w:szCs w:val="16"/>
        </w:rPr>
        <w:t>331-335 (Vorteilsannahme, Bestechlichkeit, Vorteilsgewährung, Bestechung), 261 (Geldwäsche, Verschleierung unrechtmäßig erlangter Vermögenswerte), 263 (Betrug), 264 (Subventionsbetr</w:t>
      </w:r>
      <w:r>
        <w:rPr>
          <w:sz w:val="16"/>
          <w:szCs w:val="16"/>
        </w:rPr>
        <w:t>ug), 265</w:t>
      </w:r>
      <w:r w:rsidRPr="00597BDF">
        <w:rPr>
          <w:sz w:val="16"/>
          <w:szCs w:val="16"/>
        </w:rPr>
        <w:t>b (Kr</w:t>
      </w:r>
      <w:r>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Pr>
          <w:sz w:val="16"/>
          <w:szCs w:val="16"/>
        </w:rPr>
        <w:t>StGB und nach § </w:t>
      </w:r>
      <w:r w:rsidRPr="00597BDF">
        <w:rPr>
          <w:sz w:val="16"/>
          <w:szCs w:val="16"/>
        </w:rPr>
        <w:t xml:space="preserve">370 der Abgabenordnung, </w:t>
      </w:r>
    </w:p>
    <w:p w14:paraId="6346D158" w14:textId="77777777" w:rsidR="00CC7C3A" w:rsidRPr="00597BDF" w:rsidRDefault="00CC7C3A" w:rsidP="00580F0F">
      <w:pPr>
        <w:ind w:left="426" w:hanging="284"/>
        <w:rPr>
          <w:sz w:val="16"/>
          <w:szCs w:val="16"/>
        </w:rPr>
      </w:pPr>
      <w:r>
        <w:rPr>
          <w:sz w:val="16"/>
          <w:szCs w:val="16"/>
        </w:rPr>
        <w:t>2.</w:t>
      </w:r>
      <w:r>
        <w:rPr>
          <w:sz w:val="16"/>
          <w:szCs w:val="16"/>
        </w:rPr>
        <w:tab/>
        <w:t xml:space="preserve"> nach §§ 19, 20, 20</w:t>
      </w:r>
      <w:r w:rsidRPr="00597BDF">
        <w:rPr>
          <w:sz w:val="16"/>
          <w:szCs w:val="16"/>
        </w:rPr>
        <w:t>a und 22 des Gesetzes über die Kontrolle von Kriegswaffen,</w:t>
      </w:r>
    </w:p>
    <w:p w14:paraId="2ED9FB4E" w14:textId="77777777" w:rsidR="00CC7C3A" w:rsidRPr="00597BDF" w:rsidRDefault="00CC7C3A" w:rsidP="00580F0F">
      <w:pPr>
        <w:tabs>
          <w:tab w:val="left" w:pos="426"/>
        </w:tabs>
        <w:ind w:left="142" w:firstLine="0"/>
        <w:rPr>
          <w:sz w:val="16"/>
          <w:szCs w:val="16"/>
        </w:rPr>
      </w:pPr>
      <w:r>
        <w:rPr>
          <w:sz w:val="16"/>
          <w:szCs w:val="16"/>
        </w:rPr>
        <w:t xml:space="preserve">3. </w:t>
      </w:r>
      <w:r>
        <w:rPr>
          <w:sz w:val="16"/>
          <w:szCs w:val="16"/>
        </w:rPr>
        <w:tab/>
        <w:t>Verstöße gegen § </w:t>
      </w:r>
      <w:r w:rsidRPr="00597BDF">
        <w:rPr>
          <w:sz w:val="16"/>
          <w:szCs w:val="16"/>
        </w:rPr>
        <w:t>81 des Gesetzes gegen Wettbewerbsbeschränkungen (GWB),</w:t>
      </w:r>
    </w:p>
    <w:p w14:paraId="7B8AAD1C" w14:textId="77777777" w:rsidR="00CC7C3A" w:rsidRPr="00597BDF" w:rsidRDefault="00CC7C3A" w:rsidP="00580F0F">
      <w:pPr>
        <w:tabs>
          <w:tab w:val="left" w:pos="426"/>
        </w:tabs>
        <w:ind w:left="142" w:firstLine="0"/>
        <w:rPr>
          <w:sz w:val="16"/>
          <w:szCs w:val="16"/>
        </w:rPr>
      </w:pPr>
      <w:r>
        <w:rPr>
          <w:sz w:val="16"/>
          <w:szCs w:val="16"/>
        </w:rPr>
        <w:t xml:space="preserve">4. </w:t>
      </w:r>
      <w:r>
        <w:rPr>
          <w:sz w:val="16"/>
          <w:szCs w:val="16"/>
        </w:rPr>
        <w:tab/>
        <w:t>Verstöße gegen § </w:t>
      </w:r>
      <w:r w:rsidRPr="00597BDF">
        <w:rPr>
          <w:sz w:val="16"/>
          <w:szCs w:val="16"/>
        </w:rPr>
        <w:t>16 des Arbeitnehmerüberlassungsgesetzes,</w:t>
      </w:r>
    </w:p>
    <w:p w14:paraId="121FF9D8" w14:textId="77777777" w:rsidR="00CC7C3A" w:rsidRPr="00597BDF" w:rsidRDefault="00CC7C3A" w:rsidP="00580F0F">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Pr>
          <w:sz w:val="16"/>
          <w:szCs w:val="16"/>
        </w:rPr>
        <w:t xml:space="preserve"> die zu einem Ausschluss nach § </w:t>
      </w:r>
      <w:r w:rsidRPr="00597BDF">
        <w:rPr>
          <w:sz w:val="16"/>
          <w:szCs w:val="16"/>
        </w:rPr>
        <w:t>21 des Gesetzes zur Bekämpfung der Schwarzarbeit und illegalen Beschäftigung (Schwarzarbeitsbekämpfungsge</w:t>
      </w:r>
      <w:r>
        <w:rPr>
          <w:sz w:val="16"/>
          <w:szCs w:val="16"/>
        </w:rPr>
        <w:t>setz - SchwarzArbG) oder nach § </w:t>
      </w:r>
      <w:r w:rsidRPr="00597BDF">
        <w:rPr>
          <w:sz w:val="16"/>
          <w:szCs w:val="16"/>
        </w:rPr>
        <w:t>21 Arbeitnehmer-Entsendegesetz führen können oder geführt haben</w:t>
      </w:r>
    </w:p>
    <w:p w14:paraId="6FC091E2" w14:textId="77777777" w:rsidR="00CC7C3A" w:rsidRPr="00597BDF" w:rsidRDefault="00CC7C3A" w:rsidP="00580F0F">
      <w:pPr>
        <w:ind w:left="142" w:firstLine="0"/>
        <w:rPr>
          <w:sz w:val="16"/>
          <w:szCs w:val="16"/>
        </w:rPr>
      </w:pPr>
      <w:r w:rsidRPr="00597BDF">
        <w:rPr>
          <w:sz w:val="16"/>
          <w:szCs w:val="16"/>
        </w:rPr>
        <w:t>von Bedeutung, insbesondere in Bezug auf</w:t>
      </w:r>
      <w:r>
        <w:rPr>
          <w:sz w:val="16"/>
          <w:szCs w:val="16"/>
        </w:rPr>
        <w:t xml:space="preserve"> die Art und Weise der Begehung</w:t>
      </w:r>
      <w:r w:rsidRPr="00597BDF">
        <w:rPr>
          <w:sz w:val="16"/>
          <w:szCs w:val="16"/>
        </w:rPr>
        <w:t xml:space="preserve"> oder den Umfang des materiellen oder immateriellen Schadens, begangen worden sind.</w:t>
      </w:r>
    </w:p>
    <w:p w14:paraId="49A970B4" w14:textId="77777777" w:rsidR="00CC7C3A" w:rsidRPr="00597BDF" w:rsidRDefault="00CC7C3A" w:rsidP="00580F0F">
      <w:pPr>
        <w:ind w:left="142" w:firstLine="0"/>
        <w:rPr>
          <w:sz w:val="16"/>
          <w:szCs w:val="16"/>
        </w:rPr>
      </w:pPr>
      <w:r w:rsidRPr="00597BDF">
        <w:rPr>
          <w:sz w:val="16"/>
          <w:szCs w:val="16"/>
        </w:rPr>
        <w:t xml:space="preserve">Ein Eintrag erfolgt </w:t>
      </w:r>
      <w:r>
        <w:rPr>
          <w:sz w:val="16"/>
          <w:szCs w:val="16"/>
        </w:rPr>
        <w:t>bei einer Verfehlung im Sinne von § 5 Abs. 1 Nr. </w:t>
      </w:r>
      <w:r w:rsidRPr="00597BDF">
        <w:rPr>
          <w:sz w:val="16"/>
          <w:szCs w:val="16"/>
        </w:rPr>
        <w:t>1-5 KorruptionsbG (</w:t>
      </w:r>
      <w:proofErr w:type="gramStart"/>
      <w:r w:rsidRPr="00597BDF">
        <w:rPr>
          <w:sz w:val="16"/>
          <w:szCs w:val="16"/>
        </w:rPr>
        <w:t>s</w:t>
      </w:r>
      <w:r>
        <w:rPr>
          <w:sz w:val="16"/>
          <w:szCs w:val="16"/>
        </w:rPr>
        <w:t> </w:t>
      </w:r>
      <w:r w:rsidRPr="00597BDF">
        <w:rPr>
          <w:sz w:val="16"/>
          <w:szCs w:val="16"/>
        </w:rPr>
        <w:t>.</w:t>
      </w:r>
      <w:proofErr w:type="gramEnd"/>
      <w:r w:rsidRPr="00597BDF">
        <w:rPr>
          <w:sz w:val="16"/>
          <w:szCs w:val="16"/>
        </w:rPr>
        <w:t xml:space="preserve">a. </w:t>
      </w:r>
      <w:r>
        <w:rPr>
          <w:sz w:val="16"/>
          <w:szCs w:val="16"/>
          <w:vertAlign w:val="superscript"/>
        </w:rPr>
        <w:t>4</w:t>
      </w:r>
      <w:r w:rsidRPr="00597BDF">
        <w:rPr>
          <w:sz w:val="16"/>
          <w:szCs w:val="16"/>
        </w:rPr>
        <w:t>)</w:t>
      </w:r>
    </w:p>
    <w:p w14:paraId="04558EEC" w14:textId="77777777" w:rsidR="00CC7C3A" w:rsidRPr="00597BDF" w:rsidRDefault="00CC7C3A" w:rsidP="00580F0F">
      <w:pPr>
        <w:ind w:left="426" w:hanging="284"/>
        <w:rPr>
          <w:sz w:val="16"/>
          <w:szCs w:val="16"/>
        </w:rPr>
      </w:pPr>
      <w:r w:rsidRPr="00597BDF">
        <w:rPr>
          <w:sz w:val="16"/>
          <w:szCs w:val="16"/>
        </w:rPr>
        <w:t>1.</w:t>
      </w:r>
      <w:r w:rsidRPr="00597BDF">
        <w:rPr>
          <w:sz w:val="16"/>
          <w:szCs w:val="16"/>
        </w:rPr>
        <w:tab/>
        <w:t>bei Zulassung der Anklage</w:t>
      </w:r>
    </w:p>
    <w:p w14:paraId="6158ABEE" w14:textId="77777777" w:rsidR="00CC7C3A" w:rsidRPr="00597BDF" w:rsidRDefault="00CC7C3A" w:rsidP="00580F0F">
      <w:pPr>
        <w:ind w:left="426" w:hanging="284"/>
        <w:rPr>
          <w:sz w:val="16"/>
          <w:szCs w:val="16"/>
        </w:rPr>
      </w:pPr>
      <w:r w:rsidRPr="00597BDF">
        <w:rPr>
          <w:sz w:val="16"/>
          <w:szCs w:val="16"/>
        </w:rPr>
        <w:t>2.</w:t>
      </w:r>
      <w:r w:rsidRPr="00597BDF">
        <w:rPr>
          <w:sz w:val="16"/>
          <w:szCs w:val="16"/>
        </w:rPr>
        <w:tab/>
        <w:t>bei strafrechtlicher Verurteilung</w:t>
      </w:r>
    </w:p>
    <w:p w14:paraId="21C8AC25" w14:textId="77777777" w:rsidR="00CC7C3A" w:rsidRPr="00597BDF" w:rsidRDefault="00CC7C3A" w:rsidP="00580F0F">
      <w:pPr>
        <w:ind w:left="426" w:hanging="284"/>
        <w:rPr>
          <w:sz w:val="16"/>
          <w:szCs w:val="16"/>
        </w:rPr>
      </w:pPr>
      <w:r w:rsidRPr="00597BDF">
        <w:rPr>
          <w:sz w:val="16"/>
          <w:szCs w:val="16"/>
        </w:rPr>
        <w:t>3.</w:t>
      </w:r>
      <w:r w:rsidRPr="00597BDF">
        <w:rPr>
          <w:sz w:val="16"/>
          <w:szCs w:val="16"/>
        </w:rPr>
        <w:tab/>
        <w:t>bei Erlass eines Strafbefehls</w:t>
      </w:r>
    </w:p>
    <w:p w14:paraId="2A80C363" w14:textId="77777777" w:rsidR="00CC7C3A" w:rsidRPr="00597BDF" w:rsidRDefault="00CC7C3A" w:rsidP="00580F0F">
      <w:pPr>
        <w:ind w:left="426" w:hanging="284"/>
        <w:rPr>
          <w:sz w:val="16"/>
          <w:szCs w:val="16"/>
        </w:rPr>
      </w:pPr>
      <w:r w:rsidRPr="00597BDF">
        <w:rPr>
          <w:sz w:val="16"/>
          <w:szCs w:val="16"/>
        </w:rPr>
        <w:t>4.</w:t>
      </w:r>
      <w:r w:rsidRPr="00597BDF">
        <w:rPr>
          <w:sz w:val="16"/>
          <w:szCs w:val="16"/>
        </w:rPr>
        <w:tab/>
        <w:t>bei Einstellung des Strafver</w:t>
      </w:r>
      <w:r>
        <w:rPr>
          <w:sz w:val="16"/>
          <w:szCs w:val="16"/>
        </w:rPr>
        <w:t>fahrens nach § 153</w:t>
      </w:r>
      <w:r w:rsidRPr="00597BDF">
        <w:rPr>
          <w:sz w:val="16"/>
          <w:szCs w:val="16"/>
        </w:rPr>
        <w:t>a Strafprozessordnung (StPO)</w:t>
      </w:r>
    </w:p>
    <w:p w14:paraId="28D46C6E" w14:textId="77777777" w:rsidR="00CC7C3A" w:rsidRPr="00597BDF" w:rsidRDefault="00CC7C3A" w:rsidP="00580F0F">
      <w:pPr>
        <w:ind w:left="426" w:hanging="284"/>
        <w:rPr>
          <w:sz w:val="16"/>
          <w:szCs w:val="16"/>
        </w:rPr>
      </w:pPr>
      <w:r w:rsidRPr="00597BDF">
        <w:rPr>
          <w:sz w:val="16"/>
          <w:szCs w:val="16"/>
        </w:rPr>
        <w:t>5.</w:t>
      </w:r>
      <w:r w:rsidRPr="00597BDF">
        <w:rPr>
          <w:sz w:val="16"/>
          <w:szCs w:val="16"/>
        </w:rPr>
        <w:tab/>
        <w:t xml:space="preserve">nach Rechtskraft eines Bußgeldbescheids </w:t>
      </w:r>
    </w:p>
    <w:p w14:paraId="78508C07" w14:textId="77777777" w:rsidR="00CC7C3A" w:rsidRDefault="00CC7C3A" w:rsidP="00580F0F">
      <w:pPr>
        <w:ind w:left="426" w:hanging="284"/>
        <w:rPr>
          <w:sz w:val="16"/>
          <w:szCs w:val="16"/>
        </w:rPr>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p w14:paraId="4518E11A" w14:textId="77777777" w:rsidR="00CC7C3A" w:rsidRDefault="00CC7C3A" w:rsidP="00580F0F">
      <w:pPr>
        <w:ind w:left="426" w:hanging="284"/>
        <w:rPr>
          <w:sz w:val="16"/>
          <w:szCs w:val="16"/>
        </w:rPr>
      </w:pPr>
    </w:p>
    <w:p w14:paraId="66808653" w14:textId="77777777" w:rsidR="00CC7C3A" w:rsidRDefault="00CC7C3A" w:rsidP="00580F0F">
      <w:pPr>
        <w:spacing w:after="120"/>
        <w:ind w:left="284" w:hanging="284"/>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780BBB31" w14:textId="77777777" w:rsidR="00CC7C3A" w:rsidRDefault="00CC7C3A">
        <w:pPr>
          <w:pStyle w:val="Fuzeile"/>
          <w:jc w:val="center"/>
        </w:pPr>
        <w:r>
          <w:fldChar w:fldCharType="begin"/>
        </w:r>
        <w:r>
          <w:instrText>PAGE   \* MERGEFORMAT</w:instrText>
        </w:r>
        <w:r>
          <w:fldChar w:fldCharType="separate"/>
        </w:r>
        <w:r>
          <w:rPr>
            <w:noProof/>
          </w:rPr>
          <w:t>24</w:t>
        </w:r>
        <w:r>
          <w:fldChar w:fldCharType="end"/>
        </w:r>
      </w:p>
    </w:sdtContent>
  </w:sdt>
  <w:p w14:paraId="7519414E" w14:textId="77777777" w:rsidR="00CC7C3A" w:rsidRDefault="00CC7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22DA" w14:textId="77777777" w:rsidR="00CC7C3A" w:rsidRDefault="00CC7C3A" w:rsidP="00B3223D">
      <w:pPr>
        <w:spacing w:after="0" w:line="240" w:lineRule="auto"/>
      </w:pPr>
      <w:r>
        <w:separator/>
      </w:r>
    </w:p>
  </w:footnote>
  <w:footnote w:type="continuationSeparator" w:id="0">
    <w:p w14:paraId="74696C21" w14:textId="77777777" w:rsidR="00CC7C3A" w:rsidRDefault="00CC7C3A" w:rsidP="00B3223D">
      <w:pPr>
        <w:spacing w:after="0" w:line="240" w:lineRule="auto"/>
      </w:pPr>
      <w:r>
        <w:continuationSeparator/>
      </w:r>
    </w:p>
  </w:footnote>
  <w:footnote w:id="1">
    <w:p w14:paraId="195ED5E2" w14:textId="77777777" w:rsidR="00CC7C3A" w:rsidRPr="003117A6" w:rsidRDefault="00CC7C3A" w:rsidP="00580F0F">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663FFC64" w14:textId="77777777" w:rsidR="00CC7C3A" w:rsidRDefault="00CC7C3A" w:rsidP="00580F0F">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FC2787F" w14:textId="77777777" w:rsidR="00CC7C3A" w:rsidRDefault="00CC7C3A" w:rsidP="00580F0F">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C6389" w14:textId="4675175A" w:rsidR="00ED5C31" w:rsidRDefault="00ED5C31" w:rsidP="005D283E">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150DAEEA" wp14:editId="27564487">
          <wp:simplePos x="0" y="0"/>
          <wp:positionH relativeFrom="margin">
            <wp:posOffset>5410200</wp:posOffset>
          </wp:positionH>
          <wp:positionV relativeFrom="paragraph">
            <wp:posOffset>-126365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7196C8" w14:textId="3B1F9A74" w:rsidR="00CC7C3A" w:rsidRPr="008E3725" w:rsidRDefault="00CC7C3A" w:rsidP="005D283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Eigenerklärung Ausschlussgründ</w:t>
    </w:r>
    <w:r w:rsidR="00ED5C31">
      <w:rPr>
        <w:rFonts w:eastAsia="Times New Roman" w:cs="Arial"/>
        <w:szCs w:val="20"/>
        <w:lang w:eastAsia="de-DE"/>
      </w:rPr>
      <w:t xml:space="preserve">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44154873">
    <w:abstractNumId w:val="1"/>
  </w:num>
  <w:num w:numId="2" w16cid:durableId="641889639">
    <w:abstractNumId w:val="12"/>
  </w:num>
  <w:num w:numId="3" w16cid:durableId="1005405444">
    <w:abstractNumId w:val="0"/>
  </w:num>
  <w:num w:numId="4" w16cid:durableId="1286734187">
    <w:abstractNumId w:val="12"/>
    <w:lvlOverride w:ilvl="0">
      <w:startOverride w:val="1"/>
    </w:lvlOverride>
  </w:num>
  <w:num w:numId="5" w16cid:durableId="2047215245">
    <w:abstractNumId w:val="12"/>
    <w:lvlOverride w:ilvl="0">
      <w:startOverride w:val="1"/>
    </w:lvlOverride>
  </w:num>
  <w:num w:numId="6" w16cid:durableId="1217818249">
    <w:abstractNumId w:val="22"/>
  </w:num>
  <w:num w:numId="7" w16cid:durableId="924652813">
    <w:abstractNumId w:val="10"/>
  </w:num>
  <w:num w:numId="8" w16cid:durableId="263004503">
    <w:abstractNumId w:val="11"/>
  </w:num>
  <w:num w:numId="9" w16cid:durableId="172839685">
    <w:abstractNumId w:val="20"/>
  </w:num>
  <w:num w:numId="10" w16cid:durableId="949971636">
    <w:abstractNumId w:val="13"/>
  </w:num>
  <w:num w:numId="11" w16cid:durableId="1457724487">
    <w:abstractNumId w:val="21"/>
  </w:num>
  <w:num w:numId="12" w16cid:durableId="2030065806">
    <w:abstractNumId w:val="14"/>
  </w:num>
  <w:num w:numId="13" w16cid:durableId="1608777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6075352">
    <w:abstractNumId w:val="17"/>
  </w:num>
  <w:num w:numId="15" w16cid:durableId="1620793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720947">
    <w:abstractNumId w:val="7"/>
  </w:num>
  <w:num w:numId="17" w16cid:durableId="1069227812">
    <w:abstractNumId w:val="5"/>
  </w:num>
  <w:num w:numId="18" w16cid:durableId="151672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861767">
    <w:abstractNumId w:val="3"/>
  </w:num>
  <w:num w:numId="20" w16cid:durableId="1130130578">
    <w:abstractNumId w:val="18"/>
  </w:num>
  <w:num w:numId="21" w16cid:durableId="1468547955">
    <w:abstractNumId w:val="9"/>
  </w:num>
  <w:num w:numId="22" w16cid:durableId="1444959048">
    <w:abstractNumId w:val="8"/>
  </w:num>
  <w:num w:numId="23" w16cid:durableId="2096632705">
    <w:abstractNumId w:val="4"/>
  </w:num>
  <w:num w:numId="24" w16cid:durableId="775753718">
    <w:abstractNumId w:val="16"/>
  </w:num>
  <w:num w:numId="25" w16cid:durableId="356394463">
    <w:abstractNumId w:val="2"/>
  </w:num>
  <w:num w:numId="26" w16cid:durableId="1927690788">
    <w:abstractNumId w:val="6"/>
  </w:num>
  <w:num w:numId="27" w16cid:durableId="16513220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MJYS4/jxB7MhsOVLCny+AgJv2NjKIL5A+v0ygxpFFWmQuWKNFhv/nOS/a0YH24TcBxyEa6OWVC6DzBTCJt7ciw==" w:salt="D+0RoLiM1FuMHEsiB4oakg=="/>
  <w:defaultTabStop w:val="708"/>
  <w:hyphenationZone w:val="425"/>
  <w:characterSpacingControl w:val="doNotCompress"/>
  <w:hdrShapeDefaults>
    <o:shapedefaults v:ext="edit" spidmax="110593"/>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47E1"/>
    <w:rsid w:val="000055FA"/>
    <w:rsid w:val="00036D16"/>
    <w:rsid w:val="000513E2"/>
    <w:rsid w:val="00061D50"/>
    <w:rsid w:val="00076066"/>
    <w:rsid w:val="0007702A"/>
    <w:rsid w:val="00090F47"/>
    <w:rsid w:val="000A4412"/>
    <w:rsid w:val="000C18ED"/>
    <w:rsid w:val="00114BDF"/>
    <w:rsid w:val="00124CE3"/>
    <w:rsid w:val="0014281E"/>
    <w:rsid w:val="00142A43"/>
    <w:rsid w:val="001443AA"/>
    <w:rsid w:val="00147204"/>
    <w:rsid w:val="001569F3"/>
    <w:rsid w:val="0016700F"/>
    <w:rsid w:val="00184B9F"/>
    <w:rsid w:val="00197FA4"/>
    <w:rsid w:val="001B3C00"/>
    <w:rsid w:val="001F1C1B"/>
    <w:rsid w:val="00201F16"/>
    <w:rsid w:val="00203A4E"/>
    <w:rsid w:val="00205709"/>
    <w:rsid w:val="00211B02"/>
    <w:rsid w:val="00216094"/>
    <w:rsid w:val="00233C49"/>
    <w:rsid w:val="002404AB"/>
    <w:rsid w:val="002431E7"/>
    <w:rsid w:val="0026517C"/>
    <w:rsid w:val="00275109"/>
    <w:rsid w:val="00277F66"/>
    <w:rsid w:val="00285902"/>
    <w:rsid w:val="00290149"/>
    <w:rsid w:val="002A2F54"/>
    <w:rsid w:val="002A741B"/>
    <w:rsid w:val="002E14FE"/>
    <w:rsid w:val="002E471C"/>
    <w:rsid w:val="002E58F3"/>
    <w:rsid w:val="002E6E01"/>
    <w:rsid w:val="003224C2"/>
    <w:rsid w:val="003257B3"/>
    <w:rsid w:val="003333F2"/>
    <w:rsid w:val="0033715B"/>
    <w:rsid w:val="00375747"/>
    <w:rsid w:val="00377A79"/>
    <w:rsid w:val="00387A5D"/>
    <w:rsid w:val="0039054E"/>
    <w:rsid w:val="00392B14"/>
    <w:rsid w:val="003967DC"/>
    <w:rsid w:val="003C1EC8"/>
    <w:rsid w:val="003D2DBB"/>
    <w:rsid w:val="003D3507"/>
    <w:rsid w:val="0047440C"/>
    <w:rsid w:val="00485628"/>
    <w:rsid w:val="00486266"/>
    <w:rsid w:val="00493D6A"/>
    <w:rsid w:val="004A6B0C"/>
    <w:rsid w:val="004D160C"/>
    <w:rsid w:val="00500637"/>
    <w:rsid w:val="005155B1"/>
    <w:rsid w:val="0053617B"/>
    <w:rsid w:val="00536680"/>
    <w:rsid w:val="00545F2C"/>
    <w:rsid w:val="00547B27"/>
    <w:rsid w:val="0055106E"/>
    <w:rsid w:val="00553078"/>
    <w:rsid w:val="00556B23"/>
    <w:rsid w:val="00560334"/>
    <w:rsid w:val="00571053"/>
    <w:rsid w:val="005737E6"/>
    <w:rsid w:val="00580F0F"/>
    <w:rsid w:val="005906C4"/>
    <w:rsid w:val="005C113E"/>
    <w:rsid w:val="005D283E"/>
    <w:rsid w:val="005E008A"/>
    <w:rsid w:val="005E6B2F"/>
    <w:rsid w:val="005F090E"/>
    <w:rsid w:val="00625952"/>
    <w:rsid w:val="00661844"/>
    <w:rsid w:val="0066703F"/>
    <w:rsid w:val="006760E1"/>
    <w:rsid w:val="00684F50"/>
    <w:rsid w:val="00690CFA"/>
    <w:rsid w:val="006A716E"/>
    <w:rsid w:val="006C3FCB"/>
    <w:rsid w:val="006C4416"/>
    <w:rsid w:val="006C4AE5"/>
    <w:rsid w:val="006D4A00"/>
    <w:rsid w:val="006F4FE3"/>
    <w:rsid w:val="00700904"/>
    <w:rsid w:val="00742DDD"/>
    <w:rsid w:val="00755FE3"/>
    <w:rsid w:val="0076579F"/>
    <w:rsid w:val="00782973"/>
    <w:rsid w:val="007935F9"/>
    <w:rsid w:val="007A64B8"/>
    <w:rsid w:val="007A76D4"/>
    <w:rsid w:val="007B2A64"/>
    <w:rsid w:val="007F7B34"/>
    <w:rsid w:val="00805504"/>
    <w:rsid w:val="00842EFE"/>
    <w:rsid w:val="008466F0"/>
    <w:rsid w:val="00850E29"/>
    <w:rsid w:val="00860C7E"/>
    <w:rsid w:val="008809BF"/>
    <w:rsid w:val="008A2FC9"/>
    <w:rsid w:val="008A45AB"/>
    <w:rsid w:val="008A6037"/>
    <w:rsid w:val="008B0B67"/>
    <w:rsid w:val="008D7A48"/>
    <w:rsid w:val="008E3725"/>
    <w:rsid w:val="00900F3E"/>
    <w:rsid w:val="00954806"/>
    <w:rsid w:val="00955686"/>
    <w:rsid w:val="009868E4"/>
    <w:rsid w:val="0099082B"/>
    <w:rsid w:val="009D6EC9"/>
    <w:rsid w:val="009E0F9C"/>
    <w:rsid w:val="00A07CE9"/>
    <w:rsid w:val="00A502C3"/>
    <w:rsid w:val="00A5044B"/>
    <w:rsid w:val="00A56C63"/>
    <w:rsid w:val="00A67776"/>
    <w:rsid w:val="00A70DBA"/>
    <w:rsid w:val="00AA14B1"/>
    <w:rsid w:val="00AC0471"/>
    <w:rsid w:val="00AC2585"/>
    <w:rsid w:val="00AC3CCA"/>
    <w:rsid w:val="00AC4068"/>
    <w:rsid w:val="00AE79FE"/>
    <w:rsid w:val="00B03906"/>
    <w:rsid w:val="00B14E80"/>
    <w:rsid w:val="00B3223D"/>
    <w:rsid w:val="00B61FC9"/>
    <w:rsid w:val="00B7667B"/>
    <w:rsid w:val="00B90F1D"/>
    <w:rsid w:val="00B91A1F"/>
    <w:rsid w:val="00BB3237"/>
    <w:rsid w:val="00C00C32"/>
    <w:rsid w:val="00C335AF"/>
    <w:rsid w:val="00C41F96"/>
    <w:rsid w:val="00C53C30"/>
    <w:rsid w:val="00C53CAA"/>
    <w:rsid w:val="00C804CA"/>
    <w:rsid w:val="00C96C07"/>
    <w:rsid w:val="00CA1398"/>
    <w:rsid w:val="00CC7C3A"/>
    <w:rsid w:val="00D05791"/>
    <w:rsid w:val="00D05C83"/>
    <w:rsid w:val="00D142B6"/>
    <w:rsid w:val="00D153FC"/>
    <w:rsid w:val="00D15A98"/>
    <w:rsid w:val="00D32707"/>
    <w:rsid w:val="00D4632A"/>
    <w:rsid w:val="00D56E64"/>
    <w:rsid w:val="00D61AC2"/>
    <w:rsid w:val="00D933D3"/>
    <w:rsid w:val="00D93537"/>
    <w:rsid w:val="00D946FE"/>
    <w:rsid w:val="00DA5DD8"/>
    <w:rsid w:val="00DC3378"/>
    <w:rsid w:val="00DD471A"/>
    <w:rsid w:val="00DE6D11"/>
    <w:rsid w:val="00DF0F88"/>
    <w:rsid w:val="00E20855"/>
    <w:rsid w:val="00E25BD6"/>
    <w:rsid w:val="00E354C7"/>
    <w:rsid w:val="00E42228"/>
    <w:rsid w:val="00E6368F"/>
    <w:rsid w:val="00E704F4"/>
    <w:rsid w:val="00E714D6"/>
    <w:rsid w:val="00E857FD"/>
    <w:rsid w:val="00E90673"/>
    <w:rsid w:val="00E90D78"/>
    <w:rsid w:val="00EA162C"/>
    <w:rsid w:val="00EA1BE9"/>
    <w:rsid w:val="00EA21FD"/>
    <w:rsid w:val="00EB6F70"/>
    <w:rsid w:val="00ED191F"/>
    <w:rsid w:val="00ED4393"/>
    <w:rsid w:val="00ED5C31"/>
    <w:rsid w:val="00EF2265"/>
    <w:rsid w:val="00F159B9"/>
    <w:rsid w:val="00F249AD"/>
    <w:rsid w:val="00F40C11"/>
    <w:rsid w:val="00F422C0"/>
    <w:rsid w:val="00F6643F"/>
    <w:rsid w:val="00F856C9"/>
    <w:rsid w:val="00F9374D"/>
    <w:rsid w:val="00FA7BC8"/>
    <w:rsid w:val="00FE2CC5"/>
    <w:rsid w:val="00FF02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DE5AC45"/>
  <w15:docId w15:val="{372C2C16-2F83-44CA-8EEB-11D7CC156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character" w:customStyle="1" w:styleId="Einzelverweisziel">
    <w:name w:val="Einzelverweisziel"/>
    <w:basedOn w:val="Absatz-Standardschriftart"/>
    <w:rsid w:val="00580F0F"/>
    <w:rPr>
      <w:shd w:val="clear" w:color="auto" w:fill="F3F3F3"/>
    </w:rPr>
  </w:style>
  <w:style w:type="paragraph" w:customStyle="1" w:styleId="RevisionJuristischerAbsatz">
    <w:name w:val="Revision Juristischer Absatz"/>
    <w:basedOn w:val="Standard"/>
    <w:rsid w:val="00580F0F"/>
    <w:pPr>
      <w:numPr>
        <w:ilvl w:val="2"/>
        <w:numId w:val="24"/>
      </w:numPr>
      <w:spacing w:after="120" w:line="240" w:lineRule="auto"/>
    </w:pPr>
    <w:rPr>
      <w:rFonts w:cs="Arial"/>
      <w:color w:val="800000"/>
      <w:sz w:val="22"/>
    </w:rPr>
  </w:style>
  <w:style w:type="paragraph" w:customStyle="1" w:styleId="RevisionNummerierungStufe1">
    <w:name w:val="Revision Nummerierung (Stufe 1)"/>
    <w:basedOn w:val="Standard"/>
    <w:rsid w:val="00580F0F"/>
    <w:pPr>
      <w:numPr>
        <w:ilvl w:val="3"/>
        <w:numId w:val="24"/>
      </w:numPr>
      <w:spacing w:after="120" w:line="240" w:lineRule="auto"/>
    </w:pPr>
    <w:rPr>
      <w:rFonts w:cs="Arial"/>
      <w:color w:val="800000"/>
      <w:sz w:val="22"/>
    </w:rPr>
  </w:style>
  <w:style w:type="paragraph" w:customStyle="1" w:styleId="RevisionNummerierungStufe2">
    <w:name w:val="Revision Nummerierung (Stufe 2)"/>
    <w:basedOn w:val="Standard"/>
    <w:rsid w:val="00580F0F"/>
    <w:pPr>
      <w:numPr>
        <w:ilvl w:val="4"/>
        <w:numId w:val="24"/>
      </w:numPr>
      <w:spacing w:after="120" w:line="240" w:lineRule="auto"/>
    </w:pPr>
    <w:rPr>
      <w:rFonts w:cs="Arial"/>
      <w:color w:val="800000"/>
      <w:sz w:val="22"/>
    </w:rPr>
  </w:style>
  <w:style w:type="paragraph" w:customStyle="1" w:styleId="RevisionNummerierungStufe3">
    <w:name w:val="Revision Nummerierung (Stufe 3)"/>
    <w:basedOn w:val="Standard"/>
    <w:rsid w:val="00580F0F"/>
    <w:pPr>
      <w:numPr>
        <w:ilvl w:val="5"/>
        <w:numId w:val="24"/>
      </w:numPr>
      <w:spacing w:after="120" w:line="240" w:lineRule="auto"/>
    </w:pPr>
    <w:rPr>
      <w:rFonts w:cs="Arial"/>
      <w:color w:val="800000"/>
      <w:sz w:val="22"/>
    </w:rPr>
  </w:style>
  <w:style w:type="paragraph" w:customStyle="1" w:styleId="RevisionNummerierungStufe4">
    <w:name w:val="Revision Nummerierung (Stufe 4)"/>
    <w:basedOn w:val="Standard"/>
    <w:rsid w:val="00580F0F"/>
    <w:pPr>
      <w:numPr>
        <w:ilvl w:val="6"/>
        <w:numId w:val="24"/>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580F0F"/>
    <w:pPr>
      <w:keepNext/>
      <w:numPr>
        <w:ilvl w:val="1"/>
        <w:numId w:val="24"/>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580F0F"/>
    <w:pPr>
      <w:keepNext/>
      <w:numPr>
        <w:numId w:val="24"/>
      </w:numPr>
      <w:spacing w:before="480" w:after="240" w:line="240" w:lineRule="auto"/>
      <w:jc w:val="center"/>
    </w:pPr>
    <w:rPr>
      <w:rFonts w:cs="Arial"/>
      <w:color w:val="800000"/>
      <w:sz w:val="28"/>
    </w:rPr>
  </w:style>
  <w:style w:type="character" w:styleId="Endnotenzeichen">
    <w:name w:val="endnote reference"/>
    <w:basedOn w:val="Absatz-Standardschriftart"/>
    <w:uiPriority w:val="99"/>
    <w:semiHidden/>
    <w:unhideWhenUsed/>
    <w:rsid w:val="00580F0F"/>
    <w:rPr>
      <w:vertAlign w:val="superscript"/>
    </w:rPr>
  </w:style>
  <w:style w:type="table" w:customStyle="1" w:styleId="Tabellenraster2">
    <w:name w:val="Tabellenraster2"/>
    <w:basedOn w:val="NormaleTabelle"/>
    <w:next w:val="Tabellenraster"/>
    <w:uiPriority w:val="59"/>
    <w:rsid w:val="00C96C0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4AC4-5FE3-4D62-80E5-373ADF58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4631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Rick, J.</cp:lastModifiedBy>
  <cp:revision>3</cp:revision>
  <dcterms:created xsi:type="dcterms:W3CDTF">2026-08-03T06:06:00Z</dcterms:created>
  <dcterms:modified xsi:type="dcterms:W3CDTF">2026-08-03T06:27:00Z</dcterms:modified>
</cp:coreProperties>
</file>